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C02" w:rsidRPr="00265BEA" w:rsidRDefault="00083C02" w:rsidP="00265BEA">
      <w:pPr>
        <w:spacing w:after="0"/>
      </w:pPr>
      <w:r w:rsidRPr="00265BEA">
        <w:t>Meeting Location:</w:t>
      </w:r>
      <w:r w:rsidRPr="00265BEA">
        <w:tab/>
      </w:r>
      <w:r w:rsidR="008A427F">
        <w:t>Colorado Mountain College</w:t>
      </w:r>
    </w:p>
    <w:p w:rsidR="00083C02" w:rsidRPr="00265BEA" w:rsidRDefault="008A427F" w:rsidP="00265BEA">
      <w:pPr>
        <w:spacing w:after="0"/>
      </w:pPr>
      <w:r>
        <w:t>Meeting Purpose:</w:t>
      </w:r>
      <w:r>
        <w:tab/>
        <w:t>Monthly BOD Meeting</w:t>
      </w:r>
    </w:p>
    <w:p w:rsidR="00083C02" w:rsidRPr="00265BEA" w:rsidRDefault="00083C02" w:rsidP="00265BEA">
      <w:pPr>
        <w:spacing w:after="0"/>
        <w:ind w:left="1440" w:hanging="1440"/>
      </w:pPr>
      <w:r w:rsidRPr="00265BEA">
        <w:t>Date:</w:t>
      </w:r>
      <w:r w:rsidRPr="00265BEA">
        <w:tab/>
      </w:r>
      <w:r w:rsidR="008A427F">
        <w:tab/>
      </w:r>
      <w:r w:rsidR="00F05D6B">
        <w:t>April 20, 2016</w:t>
      </w:r>
    </w:p>
    <w:p w:rsidR="00083C02" w:rsidRPr="00265BEA" w:rsidRDefault="00083C02" w:rsidP="00265BEA">
      <w:pPr>
        <w:spacing w:after="0"/>
        <w:ind w:left="2160" w:hanging="2160"/>
      </w:pPr>
      <w:r w:rsidRPr="00265BEA">
        <w:t>Present:</w:t>
      </w:r>
      <w:r w:rsidRPr="00265BEA">
        <w:tab/>
        <w:t xml:space="preserve">Jeniffer Murray, Michelle Lovins, </w:t>
      </w:r>
      <w:r>
        <w:t xml:space="preserve">Karyne Spadi, </w:t>
      </w:r>
      <w:r w:rsidR="008A427F">
        <w:t xml:space="preserve">Linda Giordano, Cherie Chavis, </w:t>
      </w:r>
      <w:r>
        <w:t xml:space="preserve">Barb Waters, </w:t>
      </w:r>
      <w:r w:rsidR="008A427F">
        <w:t xml:space="preserve">Angelo Fernandez, Maria </w:t>
      </w:r>
      <w:proofErr w:type="spellStart"/>
      <w:r w:rsidR="008A427F">
        <w:t>Civera</w:t>
      </w:r>
      <w:proofErr w:type="spellEnd"/>
      <w:r w:rsidR="007705F7">
        <w:t>, Me</w:t>
      </w:r>
      <w:r w:rsidR="00FA2F63">
        <w:t>llanee Montgomery</w:t>
      </w:r>
    </w:p>
    <w:p w:rsidR="00083C02" w:rsidRDefault="00083C02">
      <w:pPr>
        <w:rPr>
          <w:b/>
        </w:rPr>
      </w:pPr>
    </w:p>
    <w:p w:rsidR="00083C02" w:rsidRPr="00265BEA" w:rsidRDefault="00F05D6B" w:rsidP="00265BE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Presidents Update</w:t>
      </w:r>
      <w:r w:rsidR="00083C02" w:rsidRPr="00265BEA">
        <w:rPr>
          <w:b/>
        </w:rPr>
        <w:t xml:space="preserve"> (Michelle)</w:t>
      </w:r>
    </w:p>
    <w:p w:rsidR="00083C02" w:rsidRDefault="008A427F" w:rsidP="00265BEA">
      <w:pPr>
        <w:pStyle w:val="ListParagraph"/>
        <w:numPr>
          <w:ilvl w:val="0"/>
          <w:numId w:val="2"/>
        </w:numPr>
      </w:pPr>
      <w:r>
        <w:t xml:space="preserve">Welcomed </w:t>
      </w:r>
      <w:r w:rsidR="00F05D6B">
        <w:t>Ali Kelkenberg to the B</w:t>
      </w:r>
      <w:r>
        <w:t xml:space="preserve">OD as </w:t>
      </w:r>
      <w:r w:rsidR="00F05D6B">
        <w:t>Marketing &amp; Communications Director</w:t>
      </w:r>
      <w:r w:rsidR="00736523">
        <w:t>.</w:t>
      </w:r>
    </w:p>
    <w:p w:rsidR="00F05D6B" w:rsidRDefault="00F05D6B" w:rsidP="00265BEA">
      <w:pPr>
        <w:pStyle w:val="ListParagraph"/>
        <w:numPr>
          <w:ilvl w:val="0"/>
          <w:numId w:val="2"/>
        </w:numPr>
      </w:pPr>
      <w:r>
        <w:t xml:space="preserve">COSHRM Quarterly Meeting and State Leader Summit </w:t>
      </w:r>
    </w:p>
    <w:p w:rsidR="00F05D6B" w:rsidRDefault="00F05D6B" w:rsidP="00F05D6B">
      <w:pPr>
        <w:pStyle w:val="ListParagraph"/>
        <w:numPr>
          <w:ilvl w:val="1"/>
          <w:numId w:val="2"/>
        </w:numPr>
      </w:pPr>
      <w:r>
        <w:t>No more SHRM membership requirements and no more minimum dollar amount required for SHRM Foundation contribution.</w:t>
      </w:r>
    </w:p>
    <w:p w:rsidR="00F05D6B" w:rsidRDefault="00F05D6B" w:rsidP="00265BEA">
      <w:pPr>
        <w:pStyle w:val="ListParagraph"/>
        <w:numPr>
          <w:ilvl w:val="0"/>
          <w:numId w:val="2"/>
        </w:numPr>
      </w:pPr>
      <w:r>
        <w:t>Certifications:</w:t>
      </w:r>
    </w:p>
    <w:p w:rsidR="00F05D6B" w:rsidRDefault="00F05D6B" w:rsidP="00F05D6B">
      <w:pPr>
        <w:pStyle w:val="ListParagraph"/>
        <w:numPr>
          <w:ilvl w:val="1"/>
          <w:numId w:val="2"/>
        </w:numPr>
      </w:pPr>
      <w:r>
        <w:t>SHRM is conducting program audits and requiring that all programs have a survey.</w:t>
      </w:r>
    </w:p>
    <w:p w:rsidR="00F05D6B" w:rsidRDefault="00F05D6B" w:rsidP="00F05D6B">
      <w:pPr>
        <w:pStyle w:val="ListParagraph"/>
        <w:numPr>
          <w:ilvl w:val="1"/>
          <w:numId w:val="2"/>
        </w:numPr>
      </w:pPr>
      <w:r>
        <w:t>Linda to research old survey form and update for our future programs</w:t>
      </w:r>
    </w:p>
    <w:p w:rsidR="00F05D6B" w:rsidRDefault="00F05D6B" w:rsidP="00F05D6B">
      <w:pPr>
        <w:pStyle w:val="ListParagraph"/>
        <w:numPr>
          <w:ilvl w:val="0"/>
          <w:numId w:val="2"/>
        </w:numPr>
      </w:pPr>
      <w:r>
        <w:t>Meeting minutes will no</w:t>
      </w:r>
      <w:r w:rsidR="00CB2872">
        <w:t>w</w:t>
      </w:r>
      <w:r>
        <w:t xml:space="preserve"> be uploaded to our web site. A link has been created to access these minutes.</w:t>
      </w:r>
    </w:p>
    <w:p w:rsidR="00F05D6B" w:rsidRDefault="00F05D6B" w:rsidP="00F05D6B">
      <w:pPr>
        <w:pStyle w:val="ListParagraph"/>
        <w:numPr>
          <w:ilvl w:val="0"/>
          <w:numId w:val="2"/>
        </w:numPr>
      </w:pPr>
      <w:r>
        <w:t xml:space="preserve">Looking to schedule legislative update in June. Linda to contact MSEC </w:t>
      </w:r>
      <w:r w:rsidR="00B56D69">
        <w:t>to see if Dave Dixon is available to conduct program.</w:t>
      </w:r>
    </w:p>
    <w:p w:rsidR="00B56D69" w:rsidRDefault="00B56D69" w:rsidP="00F05D6B">
      <w:pPr>
        <w:pStyle w:val="ListParagraph"/>
        <w:numPr>
          <w:ilvl w:val="0"/>
          <w:numId w:val="2"/>
        </w:numPr>
      </w:pPr>
      <w:r>
        <w:t>HCHRA should hold D&amp;O Insurance for its BOD.  Michelle will contact other local chapters to inquire about their policies. This insurance policy will protect BOD members from legal action.</w:t>
      </w:r>
    </w:p>
    <w:p w:rsidR="00B56D69" w:rsidRDefault="00B56D69" w:rsidP="00265BEA">
      <w:pPr>
        <w:pStyle w:val="ListParagraph"/>
        <w:numPr>
          <w:ilvl w:val="0"/>
          <w:numId w:val="2"/>
        </w:numPr>
      </w:pPr>
      <w:r>
        <w:t>Congratulations HCHRA on 20 years.  2015 was HCHRA’s 20</w:t>
      </w:r>
      <w:r w:rsidRPr="00B56D69">
        <w:rPr>
          <w:vertAlign w:val="superscript"/>
        </w:rPr>
        <w:t>th</w:t>
      </w:r>
      <w:r>
        <w:t xml:space="preserve"> year as a chapter.</w:t>
      </w:r>
    </w:p>
    <w:p w:rsidR="00B56D69" w:rsidRDefault="00B56D69" w:rsidP="00265BEA">
      <w:pPr>
        <w:pStyle w:val="ListParagraph"/>
        <w:numPr>
          <w:ilvl w:val="0"/>
          <w:numId w:val="2"/>
        </w:numPr>
      </w:pPr>
      <w:r>
        <w:t>It was proposed that we rotate our meetings between CMC and East West Resorts conference room.  Linda to check availability for either the June or July meeting.</w:t>
      </w:r>
    </w:p>
    <w:p w:rsidR="00B56D69" w:rsidRDefault="00B56D69" w:rsidP="00B56D69">
      <w:pPr>
        <w:pStyle w:val="ListParagraph"/>
      </w:pPr>
    </w:p>
    <w:p w:rsidR="00083C02" w:rsidRPr="00265BEA" w:rsidRDefault="00083C02" w:rsidP="00265BEA">
      <w:pPr>
        <w:pStyle w:val="ListParagraph"/>
        <w:numPr>
          <w:ilvl w:val="0"/>
          <w:numId w:val="1"/>
        </w:numPr>
        <w:rPr>
          <w:b/>
        </w:rPr>
      </w:pPr>
      <w:r w:rsidRPr="00265BEA">
        <w:rPr>
          <w:b/>
        </w:rPr>
        <w:t>Financial Updates (</w:t>
      </w:r>
      <w:r w:rsidR="00B56D69">
        <w:rPr>
          <w:b/>
        </w:rPr>
        <w:t>Michelle</w:t>
      </w:r>
      <w:r w:rsidRPr="00265BEA">
        <w:rPr>
          <w:b/>
        </w:rPr>
        <w:t>)</w:t>
      </w:r>
    </w:p>
    <w:p w:rsidR="00083C02" w:rsidRDefault="005C0B19" w:rsidP="00265BEA">
      <w:pPr>
        <w:pStyle w:val="ListParagraph"/>
        <w:numPr>
          <w:ilvl w:val="0"/>
          <w:numId w:val="3"/>
        </w:numPr>
      </w:pPr>
      <w:r>
        <w:t>The tax filing has been complete.</w:t>
      </w:r>
    </w:p>
    <w:p w:rsidR="00083C02" w:rsidRDefault="004C2A57" w:rsidP="00265BEA">
      <w:pPr>
        <w:pStyle w:val="ListParagraph"/>
        <w:numPr>
          <w:ilvl w:val="0"/>
          <w:numId w:val="3"/>
        </w:numPr>
      </w:pPr>
      <w:r>
        <w:t xml:space="preserve">We received $225 from SHRM for last year’s certification </w:t>
      </w:r>
      <w:r w:rsidR="00627B0C">
        <w:t>kickback that has been deposited in US</w:t>
      </w:r>
      <w:r w:rsidR="00CB2872">
        <w:t xml:space="preserve"> </w:t>
      </w:r>
      <w:r w:rsidR="00627B0C">
        <w:t>Bank</w:t>
      </w:r>
    </w:p>
    <w:p w:rsidR="002461DD" w:rsidRDefault="00627B0C" w:rsidP="00265BEA">
      <w:pPr>
        <w:pStyle w:val="ListParagraph"/>
        <w:numPr>
          <w:ilvl w:val="0"/>
          <w:numId w:val="3"/>
        </w:numPr>
      </w:pPr>
      <w:r>
        <w:t>We currently have only one unpaid invoice for VLI.  Angelo to contact them regarding payment.</w:t>
      </w:r>
    </w:p>
    <w:p w:rsidR="00FF3C0B" w:rsidRDefault="00FF3C0B" w:rsidP="00DD31E1">
      <w:pPr>
        <w:pStyle w:val="ListParagraph"/>
      </w:pPr>
    </w:p>
    <w:p w:rsidR="00083C02" w:rsidRPr="00265BEA" w:rsidRDefault="00083C02" w:rsidP="00265BEA">
      <w:pPr>
        <w:pStyle w:val="ListParagraph"/>
        <w:numPr>
          <w:ilvl w:val="0"/>
          <w:numId w:val="1"/>
        </w:numPr>
        <w:rPr>
          <w:b/>
        </w:rPr>
      </w:pPr>
      <w:r w:rsidRPr="00265BEA">
        <w:rPr>
          <w:b/>
        </w:rPr>
        <w:t>Membership Updates (Karyne)</w:t>
      </w:r>
    </w:p>
    <w:p w:rsidR="00083C02" w:rsidRDefault="00627B0C" w:rsidP="00265BEA">
      <w:pPr>
        <w:pStyle w:val="ListParagraph"/>
        <w:numPr>
          <w:ilvl w:val="0"/>
          <w:numId w:val="4"/>
        </w:numPr>
      </w:pPr>
      <w:r>
        <w:t>We currently have 88 active members with 67% SHRM membership and 5 pending new members.</w:t>
      </w:r>
    </w:p>
    <w:p w:rsidR="00627B0C" w:rsidRDefault="00627B0C" w:rsidP="00265BEA">
      <w:pPr>
        <w:pStyle w:val="ListParagraph"/>
        <w:numPr>
          <w:ilvl w:val="0"/>
          <w:numId w:val="4"/>
        </w:numPr>
      </w:pPr>
      <w:r>
        <w:t xml:space="preserve">Karyne suggested sending thank you notes to all new </w:t>
      </w:r>
      <w:r w:rsidR="00887DC4">
        <w:t>members;</w:t>
      </w:r>
      <w:r>
        <w:t xml:space="preserve"> all agreed this was a good idea.</w:t>
      </w:r>
    </w:p>
    <w:p w:rsidR="00627B0C" w:rsidRDefault="00627B0C" w:rsidP="00265BEA">
      <w:pPr>
        <w:pStyle w:val="ListParagraph"/>
        <w:numPr>
          <w:ilvl w:val="0"/>
          <w:numId w:val="4"/>
        </w:numPr>
      </w:pPr>
      <w:r>
        <w:t>Suggested we send postcards versus sending emails for renewal reminders. Email tends to get buried and forgotten. All agreed this too was a good idea.</w:t>
      </w:r>
    </w:p>
    <w:p w:rsidR="000D3045" w:rsidRDefault="000D3045" w:rsidP="00265BEA">
      <w:pPr>
        <w:pStyle w:val="ListParagraph"/>
        <w:numPr>
          <w:ilvl w:val="0"/>
          <w:numId w:val="4"/>
        </w:numPr>
      </w:pPr>
      <w:r>
        <w:t xml:space="preserve">Steamboat is still interested in working with us and has 40 HR professionals in </w:t>
      </w:r>
      <w:r w:rsidR="00511804">
        <w:t>their</w:t>
      </w:r>
      <w:r>
        <w:t xml:space="preserve"> area who meet regularly. Angelo to reach out to Darcie and Karen regarding the possibility of Steamboat creating a satellite chapter.</w:t>
      </w:r>
    </w:p>
    <w:p w:rsidR="00511804" w:rsidRDefault="00511804" w:rsidP="00265BEA">
      <w:pPr>
        <w:pStyle w:val="ListParagraph"/>
        <w:numPr>
          <w:ilvl w:val="0"/>
          <w:numId w:val="4"/>
        </w:numPr>
      </w:pPr>
      <w:r>
        <w:t>Affiliate Members</w:t>
      </w:r>
    </w:p>
    <w:p w:rsidR="00511804" w:rsidRDefault="00511804" w:rsidP="00511804">
      <w:pPr>
        <w:pStyle w:val="ListParagraph"/>
        <w:numPr>
          <w:ilvl w:val="1"/>
          <w:numId w:val="4"/>
        </w:numPr>
      </w:pPr>
      <w:r>
        <w:t>Discussed that our rates are low compared to what other organizations charge for similar memberships.</w:t>
      </w:r>
    </w:p>
    <w:p w:rsidR="00511804" w:rsidRDefault="00511804" w:rsidP="00511804">
      <w:pPr>
        <w:pStyle w:val="ListParagraph"/>
        <w:numPr>
          <w:ilvl w:val="1"/>
          <w:numId w:val="4"/>
        </w:numPr>
      </w:pPr>
      <w:r>
        <w:t>Also discussed the lack of variance between the different levels of membership.</w:t>
      </w:r>
    </w:p>
    <w:p w:rsidR="00511804" w:rsidRDefault="00511804" w:rsidP="00511804">
      <w:pPr>
        <w:pStyle w:val="ListParagraph"/>
        <w:numPr>
          <w:ilvl w:val="1"/>
          <w:numId w:val="4"/>
        </w:numPr>
      </w:pPr>
      <w:r>
        <w:lastRenderedPageBreak/>
        <w:t>Karyne to explore revamping the affiliate membership structure</w:t>
      </w:r>
      <w:r w:rsidR="005154C6">
        <w:t xml:space="preserve"> to include clarification on what advertising consists of, possible program sponsorship, and more.</w:t>
      </w:r>
    </w:p>
    <w:p w:rsidR="00FF3C0B" w:rsidRDefault="00FF3C0B" w:rsidP="00DD31E1">
      <w:pPr>
        <w:pStyle w:val="ListParagraph"/>
      </w:pPr>
    </w:p>
    <w:p w:rsidR="00083C02" w:rsidRPr="00265BEA" w:rsidRDefault="00083C02" w:rsidP="00265BEA">
      <w:pPr>
        <w:pStyle w:val="ListParagraph"/>
        <w:numPr>
          <w:ilvl w:val="0"/>
          <w:numId w:val="1"/>
        </w:numPr>
        <w:rPr>
          <w:b/>
        </w:rPr>
      </w:pPr>
      <w:r w:rsidRPr="00265BEA">
        <w:rPr>
          <w:b/>
        </w:rPr>
        <w:t>Program Updates (Linda)</w:t>
      </w:r>
    </w:p>
    <w:p w:rsidR="00083C02" w:rsidRDefault="00083C02" w:rsidP="00BD76A1">
      <w:pPr>
        <w:numPr>
          <w:ilvl w:val="0"/>
          <w:numId w:val="5"/>
        </w:numPr>
      </w:pPr>
      <w:r>
        <w:t>Upcoming Programs:</w:t>
      </w:r>
    </w:p>
    <w:p w:rsidR="00C6690F" w:rsidRDefault="00C6690F" w:rsidP="00CB2872">
      <w:pPr>
        <w:pStyle w:val="ListParagraph"/>
        <w:numPr>
          <w:ilvl w:val="1"/>
          <w:numId w:val="5"/>
        </w:numPr>
        <w:spacing w:after="0"/>
      </w:pPr>
      <w:r>
        <w:t xml:space="preserve">COSHRM event is still in the planning stages. Health Links will be sponsoring so program speakers need to center around benefits/wellness.  Need to find 4 to 5 speakers who can each to a 15 minute presentation in </w:t>
      </w:r>
      <w:proofErr w:type="spellStart"/>
      <w:r>
        <w:t>pecha</w:t>
      </w:r>
      <w:proofErr w:type="spellEnd"/>
      <w:r>
        <w:t xml:space="preserve"> </w:t>
      </w:r>
      <w:proofErr w:type="spellStart"/>
      <w:r>
        <w:t>kucha</w:t>
      </w:r>
      <w:proofErr w:type="spellEnd"/>
      <w:r>
        <w:t xml:space="preserve"> format. Still looking for vendor sponsors.</w:t>
      </w:r>
    </w:p>
    <w:p w:rsidR="002461DD" w:rsidRDefault="00C6690F" w:rsidP="00CB2872">
      <w:pPr>
        <w:numPr>
          <w:ilvl w:val="1"/>
          <w:numId w:val="5"/>
        </w:numPr>
        <w:spacing w:after="0"/>
      </w:pPr>
      <w:r>
        <w:t>Linda still researching webinars with Mile High HR. A call is scheduled for tomorrow to review with them.</w:t>
      </w:r>
    </w:p>
    <w:p w:rsidR="00C6690F" w:rsidRDefault="00C6690F" w:rsidP="00CB2872">
      <w:pPr>
        <w:numPr>
          <w:ilvl w:val="1"/>
          <w:numId w:val="5"/>
        </w:numPr>
        <w:spacing w:after="0"/>
      </w:pPr>
      <w:r>
        <w:t>June 9</w:t>
      </w:r>
      <w:r w:rsidRPr="00C6690F">
        <w:rPr>
          <w:vertAlign w:val="superscript"/>
        </w:rPr>
        <w:t>th</w:t>
      </w:r>
      <w:r>
        <w:t xml:space="preserve"> – Angelo </w:t>
      </w:r>
    </w:p>
    <w:p w:rsidR="00C6690F" w:rsidRDefault="00C6690F" w:rsidP="00CB2872">
      <w:pPr>
        <w:numPr>
          <w:ilvl w:val="1"/>
          <w:numId w:val="5"/>
        </w:numPr>
        <w:spacing w:after="0"/>
      </w:pPr>
      <w:r>
        <w:t>July – Legal Update MSEC</w:t>
      </w:r>
    </w:p>
    <w:p w:rsidR="00C6690F" w:rsidRDefault="00C6690F" w:rsidP="00CB2872">
      <w:pPr>
        <w:numPr>
          <w:ilvl w:val="1"/>
          <w:numId w:val="5"/>
        </w:numPr>
        <w:spacing w:after="0"/>
      </w:pPr>
      <w:r>
        <w:t>August – COSHRM Meeting &amp; Event</w:t>
      </w:r>
    </w:p>
    <w:p w:rsidR="00C6690F" w:rsidRDefault="00C6690F" w:rsidP="00CB2872">
      <w:pPr>
        <w:numPr>
          <w:ilvl w:val="1"/>
          <w:numId w:val="5"/>
        </w:numPr>
        <w:spacing w:after="0"/>
      </w:pPr>
      <w:r>
        <w:t>September – Barb Waters Interviewing Best Practices</w:t>
      </w:r>
    </w:p>
    <w:p w:rsidR="00C6690F" w:rsidRDefault="00C6690F" w:rsidP="00CB2872">
      <w:pPr>
        <w:numPr>
          <w:ilvl w:val="1"/>
          <w:numId w:val="5"/>
        </w:numPr>
        <w:spacing w:after="0"/>
      </w:pPr>
      <w:r>
        <w:t>October or November – Possible topic with Lance offering strategic credits</w:t>
      </w:r>
    </w:p>
    <w:p w:rsidR="00C6690F" w:rsidRDefault="000166E4" w:rsidP="00CB2872">
      <w:pPr>
        <w:numPr>
          <w:ilvl w:val="1"/>
          <w:numId w:val="5"/>
        </w:numPr>
        <w:spacing w:after="0"/>
      </w:pPr>
      <w:r>
        <w:t>December – Holiday Mixer</w:t>
      </w:r>
    </w:p>
    <w:p w:rsidR="00CB2872" w:rsidRDefault="00CB2872" w:rsidP="00CB2872">
      <w:pPr>
        <w:spacing w:after="0"/>
        <w:ind w:left="1080"/>
      </w:pPr>
    </w:p>
    <w:p w:rsidR="00C6690F" w:rsidRDefault="00935360" w:rsidP="00C6690F">
      <w:pPr>
        <w:numPr>
          <w:ilvl w:val="0"/>
          <w:numId w:val="1"/>
        </w:numPr>
      </w:pPr>
      <w:r w:rsidRPr="00C6690F">
        <w:rPr>
          <w:b/>
        </w:rPr>
        <w:t xml:space="preserve">Certification Update – </w:t>
      </w:r>
      <w:r w:rsidR="00736523" w:rsidRPr="00C6690F">
        <w:rPr>
          <w:b/>
        </w:rPr>
        <w:t>(</w:t>
      </w:r>
      <w:r w:rsidRPr="00C6690F">
        <w:rPr>
          <w:b/>
        </w:rPr>
        <w:t>Cherie</w:t>
      </w:r>
      <w:r w:rsidR="00736523" w:rsidRPr="00C6690F">
        <w:rPr>
          <w:b/>
        </w:rPr>
        <w:t>)</w:t>
      </w:r>
    </w:p>
    <w:p w:rsidR="00C6690F" w:rsidRPr="00C6690F" w:rsidRDefault="00C6690F" w:rsidP="00935360">
      <w:pPr>
        <w:pStyle w:val="ListParagraph"/>
        <w:numPr>
          <w:ilvl w:val="0"/>
          <w:numId w:val="13"/>
        </w:numPr>
        <w:rPr>
          <w:b/>
        </w:rPr>
      </w:pPr>
      <w:r>
        <w:t>April 28</w:t>
      </w:r>
      <w:r w:rsidRPr="00C6690F">
        <w:rPr>
          <w:vertAlign w:val="superscript"/>
        </w:rPr>
        <w:t>th</w:t>
      </w:r>
      <w:r>
        <w:t xml:space="preserve"> program has been approved for certification credits.</w:t>
      </w:r>
    </w:p>
    <w:p w:rsidR="00FF3C0B" w:rsidRDefault="0021208C" w:rsidP="00C6690F">
      <w:pPr>
        <w:pStyle w:val="ListParagraph"/>
        <w:numPr>
          <w:ilvl w:val="0"/>
          <w:numId w:val="13"/>
        </w:numPr>
        <w:rPr>
          <w:b/>
        </w:rPr>
      </w:pPr>
      <w:r>
        <w:t xml:space="preserve">SHRM Boot Camp – </w:t>
      </w:r>
      <w:r w:rsidR="00C6690F">
        <w:t>still determining if enough interest exists to hold boot camp. Some discussion regarding cost and whether or not $800 was too high. Discussed doing mailer to determine interest and leave price at $800</w:t>
      </w:r>
      <w:r w:rsidR="00CB2872">
        <w:t xml:space="preserve"> for now</w:t>
      </w:r>
      <w:bookmarkStart w:id="0" w:name="_GoBack"/>
      <w:bookmarkEnd w:id="0"/>
      <w:r w:rsidR="00C6690F">
        <w:t>. Considered reducing cost if there is lack of interest and possibl</w:t>
      </w:r>
      <w:r w:rsidR="00CB2872">
        <w:t>y</w:t>
      </w:r>
      <w:r w:rsidR="00C6690F">
        <w:t xml:space="preserve"> offer</w:t>
      </w:r>
      <w:r w:rsidR="00CB2872">
        <w:t>ing</w:t>
      </w:r>
      <w:r w:rsidR="00C6690F">
        <w:t xml:space="preserve"> member and non-member pricing.</w:t>
      </w:r>
      <w:r w:rsidR="00C6690F" w:rsidRPr="00736523">
        <w:rPr>
          <w:b/>
        </w:rPr>
        <w:t xml:space="preserve"> </w:t>
      </w:r>
    </w:p>
    <w:p w:rsidR="00CB2872" w:rsidRPr="00CB2872" w:rsidRDefault="00CB2872" w:rsidP="00CB2872">
      <w:pPr>
        <w:spacing w:after="0"/>
        <w:ind w:left="360"/>
        <w:rPr>
          <w:b/>
          <w:sz w:val="16"/>
          <w:szCs w:val="16"/>
        </w:rPr>
      </w:pPr>
    </w:p>
    <w:p w:rsidR="00083C02" w:rsidRPr="00935360" w:rsidRDefault="00083C02" w:rsidP="0096099B">
      <w:pPr>
        <w:pStyle w:val="ListParagraph"/>
        <w:numPr>
          <w:ilvl w:val="0"/>
          <w:numId w:val="1"/>
        </w:numPr>
        <w:spacing w:after="0"/>
        <w:rPr>
          <w:b/>
        </w:rPr>
      </w:pPr>
      <w:r w:rsidRPr="00935360">
        <w:rPr>
          <w:b/>
        </w:rPr>
        <w:t xml:space="preserve">College Relations – </w:t>
      </w:r>
      <w:r w:rsidR="00736523">
        <w:rPr>
          <w:b/>
        </w:rPr>
        <w:t>(</w:t>
      </w:r>
      <w:r w:rsidRPr="00935360">
        <w:rPr>
          <w:b/>
        </w:rPr>
        <w:t>Barb</w:t>
      </w:r>
      <w:r w:rsidR="00736523">
        <w:rPr>
          <w:b/>
        </w:rPr>
        <w:t>)</w:t>
      </w:r>
    </w:p>
    <w:p w:rsidR="0096099B" w:rsidRDefault="000166E4" w:rsidP="0096099B">
      <w:pPr>
        <w:numPr>
          <w:ilvl w:val="0"/>
          <w:numId w:val="11"/>
        </w:numPr>
        <w:spacing w:after="0"/>
      </w:pPr>
      <w:r>
        <w:t>Arranged demo of recording/broadcasting system for those interested follow meeting.</w:t>
      </w:r>
    </w:p>
    <w:p w:rsidR="00FF3C0B" w:rsidRDefault="00FF3C0B" w:rsidP="00DD31E1">
      <w:pPr>
        <w:spacing w:after="0"/>
        <w:ind w:left="720"/>
      </w:pPr>
    </w:p>
    <w:p w:rsidR="00083C02" w:rsidRPr="00FA2F63" w:rsidRDefault="00083C02" w:rsidP="0096099B">
      <w:pPr>
        <w:pStyle w:val="ListParagraph"/>
        <w:numPr>
          <w:ilvl w:val="0"/>
          <w:numId w:val="1"/>
        </w:numPr>
        <w:spacing w:after="0"/>
        <w:rPr>
          <w:b/>
        </w:rPr>
      </w:pPr>
      <w:r w:rsidRPr="00FA2F63">
        <w:rPr>
          <w:b/>
        </w:rPr>
        <w:t xml:space="preserve">Other </w:t>
      </w:r>
      <w:r w:rsidR="00FA2F63">
        <w:rPr>
          <w:b/>
        </w:rPr>
        <w:t>Discussion</w:t>
      </w:r>
      <w:r w:rsidRPr="00FA2F63">
        <w:rPr>
          <w:b/>
        </w:rPr>
        <w:t xml:space="preserve"> (</w:t>
      </w:r>
      <w:r w:rsidR="00FA2F63">
        <w:rPr>
          <w:b/>
        </w:rPr>
        <w:t>Angelo</w:t>
      </w:r>
      <w:r w:rsidRPr="00FA2F63">
        <w:rPr>
          <w:b/>
        </w:rPr>
        <w:t>)</w:t>
      </w:r>
    </w:p>
    <w:p w:rsidR="0096099B" w:rsidRDefault="00FA2F63" w:rsidP="0096099B">
      <w:pPr>
        <w:numPr>
          <w:ilvl w:val="0"/>
          <w:numId w:val="12"/>
        </w:numPr>
        <w:spacing w:after="0"/>
      </w:pPr>
      <w:r>
        <w:t xml:space="preserve">Angelo distributed some information on NCDA Career Development Facilitators Training (CDF). He asked that everyone review the information </w:t>
      </w:r>
      <w:r w:rsidR="000166E4">
        <w:t>to determine if this is something we would like to pursue for our membership</w:t>
      </w:r>
      <w:r>
        <w:t>.</w:t>
      </w:r>
    </w:p>
    <w:p w:rsidR="009A5CAD" w:rsidRDefault="009A5CAD" w:rsidP="0096099B">
      <w:pPr>
        <w:numPr>
          <w:ilvl w:val="0"/>
          <w:numId w:val="12"/>
        </w:numPr>
        <w:spacing w:after="0"/>
      </w:pPr>
      <w:r>
        <w:t>Crucial Conversations training on May 20</w:t>
      </w:r>
      <w:r w:rsidRPr="0096099B">
        <w:rPr>
          <w:vertAlign w:val="superscript"/>
        </w:rPr>
        <w:t>th</w:t>
      </w:r>
      <w:r>
        <w:t>, 27th, June 3, 10 from 8:30 – 12:30 pm.</w:t>
      </w:r>
      <w:r w:rsidR="000166E4">
        <w:t xml:space="preserve">  Only 4 currently signed up and 12 are needed for session to happen.</w:t>
      </w:r>
    </w:p>
    <w:p w:rsidR="0096099B" w:rsidRDefault="0096099B" w:rsidP="0096099B">
      <w:pPr>
        <w:spacing w:after="0"/>
      </w:pPr>
    </w:p>
    <w:p w:rsidR="0096099B" w:rsidRDefault="0096099B" w:rsidP="0096099B">
      <w:pPr>
        <w:spacing w:after="0"/>
      </w:pPr>
    </w:p>
    <w:p w:rsidR="00083C02" w:rsidRDefault="00554AFA" w:rsidP="00FF3C0B">
      <w:r>
        <w:t xml:space="preserve">Meeting Adjourned   </w:t>
      </w:r>
      <w:r w:rsidR="009A5CAD">
        <w:t>5</w:t>
      </w:r>
      <w:r>
        <w:t>:00 pm</w:t>
      </w:r>
    </w:p>
    <w:sectPr w:rsidR="00083C02" w:rsidSect="000F0B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4DEC"/>
    <w:multiLevelType w:val="hybridMultilevel"/>
    <w:tmpl w:val="1E98E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23499F"/>
    <w:multiLevelType w:val="hybridMultilevel"/>
    <w:tmpl w:val="26B8E0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A23D5A"/>
    <w:multiLevelType w:val="hybridMultilevel"/>
    <w:tmpl w:val="D59ECA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77734FD"/>
    <w:multiLevelType w:val="hybridMultilevel"/>
    <w:tmpl w:val="02BC4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8715F"/>
    <w:multiLevelType w:val="hybridMultilevel"/>
    <w:tmpl w:val="FC0C08F2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7B5390"/>
    <w:multiLevelType w:val="hybridMultilevel"/>
    <w:tmpl w:val="E04EB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E22393"/>
    <w:multiLevelType w:val="hybridMultilevel"/>
    <w:tmpl w:val="E1AC3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2578D9"/>
    <w:multiLevelType w:val="hybridMultilevel"/>
    <w:tmpl w:val="79A6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42CD6B26"/>
    <w:multiLevelType w:val="hybridMultilevel"/>
    <w:tmpl w:val="B8146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A37B58"/>
    <w:multiLevelType w:val="hybridMultilevel"/>
    <w:tmpl w:val="690ED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134E76"/>
    <w:multiLevelType w:val="hybridMultilevel"/>
    <w:tmpl w:val="A0486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5D5B11"/>
    <w:multiLevelType w:val="hybridMultilevel"/>
    <w:tmpl w:val="AC4EC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2C3763"/>
    <w:multiLevelType w:val="hybridMultilevel"/>
    <w:tmpl w:val="1B8E7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1629D5"/>
    <w:multiLevelType w:val="hybridMultilevel"/>
    <w:tmpl w:val="FDBEF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0"/>
  </w:num>
  <w:num w:numId="5">
    <w:abstractNumId w:val="12"/>
  </w:num>
  <w:num w:numId="6">
    <w:abstractNumId w:val="4"/>
  </w:num>
  <w:num w:numId="7">
    <w:abstractNumId w:val="11"/>
  </w:num>
  <w:num w:numId="8">
    <w:abstractNumId w:val="2"/>
  </w:num>
  <w:num w:numId="9">
    <w:abstractNumId w:val="13"/>
  </w:num>
  <w:num w:numId="10">
    <w:abstractNumId w:val="8"/>
  </w:num>
  <w:num w:numId="11">
    <w:abstractNumId w:val="1"/>
  </w:num>
  <w:num w:numId="12">
    <w:abstractNumId w:val="0"/>
  </w:num>
  <w:num w:numId="13">
    <w:abstractNumId w:val="9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41AFC"/>
    <w:rsid w:val="00003D62"/>
    <w:rsid w:val="000166E4"/>
    <w:rsid w:val="00030E00"/>
    <w:rsid w:val="00083C02"/>
    <w:rsid w:val="000D3045"/>
    <w:rsid w:val="000F0B9F"/>
    <w:rsid w:val="001B729D"/>
    <w:rsid w:val="0021208C"/>
    <w:rsid w:val="002461DD"/>
    <w:rsid w:val="00263244"/>
    <w:rsid w:val="00265BEA"/>
    <w:rsid w:val="00434AD1"/>
    <w:rsid w:val="004C2A57"/>
    <w:rsid w:val="00511804"/>
    <w:rsid w:val="005154C6"/>
    <w:rsid w:val="005533CB"/>
    <w:rsid w:val="00554AFA"/>
    <w:rsid w:val="005A7ABC"/>
    <w:rsid w:val="005C0B19"/>
    <w:rsid w:val="00627B0C"/>
    <w:rsid w:val="00641AFC"/>
    <w:rsid w:val="0067756F"/>
    <w:rsid w:val="00736523"/>
    <w:rsid w:val="007705F7"/>
    <w:rsid w:val="007B0358"/>
    <w:rsid w:val="007B08BC"/>
    <w:rsid w:val="007C4456"/>
    <w:rsid w:val="00887DC4"/>
    <w:rsid w:val="008909FF"/>
    <w:rsid w:val="008A427F"/>
    <w:rsid w:val="008A531F"/>
    <w:rsid w:val="00935360"/>
    <w:rsid w:val="0096099B"/>
    <w:rsid w:val="009A3C46"/>
    <w:rsid w:val="009A5CAD"/>
    <w:rsid w:val="00A544DA"/>
    <w:rsid w:val="00AE3944"/>
    <w:rsid w:val="00B4543F"/>
    <w:rsid w:val="00B56D69"/>
    <w:rsid w:val="00BD76A1"/>
    <w:rsid w:val="00C6690F"/>
    <w:rsid w:val="00C82E2C"/>
    <w:rsid w:val="00C87327"/>
    <w:rsid w:val="00C966F4"/>
    <w:rsid w:val="00CA1C43"/>
    <w:rsid w:val="00CB2872"/>
    <w:rsid w:val="00D54C7C"/>
    <w:rsid w:val="00D769C2"/>
    <w:rsid w:val="00DD31E1"/>
    <w:rsid w:val="00E32901"/>
    <w:rsid w:val="00F05D6B"/>
    <w:rsid w:val="00F951DC"/>
    <w:rsid w:val="00FA2F63"/>
    <w:rsid w:val="00FF3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B9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65B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3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C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B9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65B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3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C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679</Words>
  <Characters>3482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Waters</dc:creator>
  <cp:lastModifiedBy>mlovins</cp:lastModifiedBy>
  <cp:revision>2</cp:revision>
  <dcterms:created xsi:type="dcterms:W3CDTF">2016-05-04T20:53:00Z</dcterms:created>
  <dcterms:modified xsi:type="dcterms:W3CDTF">2016-05-04T20:53:00Z</dcterms:modified>
</cp:coreProperties>
</file>